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2F41A" w14:textId="3C7487C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1A5C90">
        <w:rPr>
          <w:rFonts w:ascii="Cambria" w:hAnsi="Cambria"/>
          <w:b/>
          <w:bCs/>
        </w:rPr>
        <w:t xml:space="preserve">4 </w:t>
      </w:r>
      <w:r w:rsidR="00EA0EA4" w:rsidRPr="001A1359">
        <w:rPr>
          <w:rFonts w:ascii="Cambria" w:hAnsi="Cambria"/>
          <w:b/>
          <w:bCs/>
        </w:rPr>
        <w:t xml:space="preserve">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  <w:r w:rsidR="00D565A1">
        <w:rPr>
          <w:rFonts w:ascii="Cambria" w:hAnsi="Cambria"/>
          <w:b/>
          <w:bCs/>
        </w:rPr>
        <w:t xml:space="preserve"> </w:t>
      </w: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16478596" w14:textId="48B4FCBC"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 w:rsidR="001A5C90">
        <w:rPr>
          <w:rFonts w:ascii="Cambria" w:hAnsi="Cambria"/>
          <w:bCs/>
        </w:rPr>
        <w:t xml:space="preserve">Znak sprawy: </w:t>
      </w:r>
      <w:r w:rsidR="00306A39">
        <w:rPr>
          <w:rFonts w:ascii="Cambria" w:hAnsi="Cambria"/>
          <w:bCs/>
        </w:rPr>
        <w:t>OŚ.2710.XII.2024</w:t>
      </w:r>
      <w:r w:rsidRPr="00906C5A">
        <w:rPr>
          <w:rFonts w:ascii="Cambria" w:hAnsi="Cambria"/>
          <w:bCs/>
        </w:rPr>
        <w:t>)</w:t>
      </w:r>
    </w:p>
    <w:p w14:paraId="50DC97D8" w14:textId="77777777"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609D4D05" w14:textId="77777777" w:rsidR="00E26F49" w:rsidRDefault="00E26F49" w:rsidP="001A5C90">
      <w:pPr>
        <w:spacing w:line="26" w:lineRule="atLeast"/>
        <w:outlineLvl w:val="3"/>
      </w:pPr>
      <w:r>
        <w:rPr>
          <w:rFonts w:ascii="Cambria" w:hAnsi="Cambria" w:cs="Arial"/>
          <w:b/>
          <w:bCs/>
          <w:color w:val="000000"/>
        </w:rPr>
        <w:t xml:space="preserve">Gmina Obsza </w:t>
      </w:r>
      <w:r>
        <w:rPr>
          <w:rFonts w:ascii="Cambria" w:hAnsi="Cambria" w:cs="Arial"/>
          <w:bCs/>
          <w:color w:val="000000"/>
        </w:rPr>
        <w:t>zwana dalej</w:t>
      </w:r>
      <w:r>
        <w:rPr>
          <w:rFonts w:ascii="Cambria" w:hAnsi="Cambria" w:cs="Arial"/>
          <w:b/>
          <w:bCs/>
          <w:color w:val="000000"/>
        </w:rPr>
        <w:t xml:space="preserve"> </w:t>
      </w:r>
      <w:r>
        <w:rPr>
          <w:rFonts w:ascii="Cambria" w:hAnsi="Cambria" w:cs="Arial"/>
          <w:bCs/>
          <w:color w:val="000000"/>
        </w:rPr>
        <w:t>„Zamawiającym”</w:t>
      </w:r>
    </w:p>
    <w:p w14:paraId="0DA0AD09" w14:textId="77777777" w:rsidR="00E26F49" w:rsidRDefault="00E26F49" w:rsidP="001A5C90">
      <w:pPr>
        <w:spacing w:line="26" w:lineRule="atLeast"/>
        <w:outlineLvl w:val="3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>Obsza 36, 23-413 Obsza,</w:t>
      </w:r>
    </w:p>
    <w:p w14:paraId="681ADB2E" w14:textId="77777777" w:rsidR="00E26F49" w:rsidRDefault="00E26F49" w:rsidP="001A5C90">
      <w:pPr>
        <w:spacing w:line="26" w:lineRule="atLeast"/>
        <w:outlineLvl w:val="3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>NIP: 918-19-88-929, REGON: 950369132,</w:t>
      </w:r>
    </w:p>
    <w:p w14:paraId="6957544B" w14:textId="04138ABF" w:rsidR="00E26F49" w:rsidRDefault="00E26F49" w:rsidP="001A5C90">
      <w:pPr>
        <w:spacing w:line="26" w:lineRule="atLeast"/>
        <w:outlineLvl w:val="3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>Nr telefonu: +48 (84) 689-10-02 wew. 4</w:t>
      </w:r>
      <w:r w:rsidR="00ED5C6D">
        <w:rPr>
          <w:rFonts w:ascii="Cambria" w:hAnsi="Cambria" w:cs="Arial"/>
          <w:bCs/>
          <w:color w:val="000000"/>
        </w:rPr>
        <w:t>4</w:t>
      </w:r>
      <w:r>
        <w:rPr>
          <w:rFonts w:ascii="Cambria" w:hAnsi="Cambria" w:cs="Arial"/>
          <w:bCs/>
          <w:color w:val="000000"/>
        </w:rPr>
        <w:t>, nr faksu: +48 (84) 627-34-09</w:t>
      </w:r>
    </w:p>
    <w:p w14:paraId="5649A041" w14:textId="77777777" w:rsidR="00E26F49" w:rsidRDefault="00E26F49" w:rsidP="001A5C90">
      <w:pPr>
        <w:spacing w:line="26" w:lineRule="atLeast"/>
        <w:outlineLvl w:val="3"/>
      </w:pPr>
      <w:r>
        <w:rPr>
          <w:rFonts w:ascii="Cambria" w:hAnsi="Cambria" w:cs="Arial"/>
          <w:bCs/>
          <w:color w:val="000000"/>
        </w:rPr>
        <w:t>Godziny urzędowania Urzędu Gminy Obsza: poniedziałek-piątek 07:30-15:30</w:t>
      </w:r>
      <w:r>
        <w:rPr>
          <w:rFonts w:ascii="Cambria" w:hAnsi="Cambria" w:cs="Arial"/>
          <w:bCs/>
        </w:rPr>
        <w:t xml:space="preserve"> z wyłączeniem dni ustawowo wolnych od pracy.</w:t>
      </w:r>
    </w:p>
    <w:p w14:paraId="6195C3BD" w14:textId="77777777" w:rsidR="00E26F49" w:rsidRDefault="00E26F49" w:rsidP="001A5C90">
      <w:pPr>
        <w:spacing w:line="26" w:lineRule="atLeast"/>
        <w:outlineLvl w:val="3"/>
      </w:pPr>
      <w:r>
        <w:rPr>
          <w:rFonts w:ascii="Cambria" w:hAnsi="Cambria" w:cs="Arial"/>
          <w:bCs/>
          <w:color w:val="000000"/>
        </w:rPr>
        <w:t xml:space="preserve">Adres poczty elektronicznej: </w:t>
      </w:r>
      <w:hyperlink r:id="rId8" w:history="1">
        <w:r>
          <w:rPr>
            <w:rStyle w:val="Hipercze"/>
            <w:rFonts w:ascii="Cambria" w:hAnsi="Cambria"/>
            <w:color w:val="000000"/>
          </w:rPr>
          <w:t>sekretariat@obsza.pl</w:t>
        </w:r>
      </w:hyperlink>
      <w:r>
        <w:rPr>
          <w:rFonts w:ascii="Cambria" w:hAnsi="Cambria"/>
          <w:color w:val="0070C0"/>
          <w:u w:val="single"/>
        </w:rPr>
        <w:t xml:space="preserve"> </w:t>
      </w:r>
    </w:p>
    <w:p w14:paraId="3B0D79C3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39AD15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27346AA6" w14:textId="04ADE224" w:rsidR="005221AC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E26F49">
        <w:rPr>
          <w:rFonts w:ascii="Cambria" w:hAnsi="Cambria"/>
          <w:b/>
        </w:rPr>
        <w:t>„</w:t>
      </w:r>
      <w:r w:rsidR="00306A39">
        <w:rPr>
          <w:rFonts w:ascii="Cambria" w:hAnsi="Cambria"/>
          <w:b/>
          <w:color w:val="000000"/>
          <w:sz w:val="22"/>
          <w:szCs w:val="22"/>
          <w:lang w:eastAsia="pl-PL"/>
        </w:rPr>
        <w:t>Remont kościoła w Obszy</w:t>
      </w:r>
      <w:r w:rsidR="00E26F49">
        <w:rPr>
          <w:rFonts w:ascii="Cambria" w:hAnsi="Cambria"/>
          <w:b/>
          <w:i/>
          <w:iCs/>
        </w:rPr>
        <w:t xml:space="preserve">”, </w:t>
      </w:r>
      <w:r w:rsidR="00E26F49">
        <w:rPr>
          <w:rFonts w:ascii="Cambria" w:hAnsi="Cambria"/>
          <w:snapToGrid w:val="0"/>
        </w:rPr>
        <w:t>p</w:t>
      </w:r>
      <w:r w:rsidR="00E26F49">
        <w:rPr>
          <w:rFonts w:ascii="Cambria" w:hAnsi="Cambria"/>
        </w:rPr>
        <w:t xml:space="preserve">rowadzonego przez </w:t>
      </w:r>
      <w:r w:rsidR="00E26F49">
        <w:rPr>
          <w:rFonts w:ascii="Cambria" w:hAnsi="Cambria"/>
          <w:b/>
        </w:rPr>
        <w:t xml:space="preserve">Gminę Obsza </w:t>
      </w:r>
      <w:r w:rsidR="002C1125">
        <w:rPr>
          <w:rFonts w:ascii="Cambria" w:hAnsi="Cambria"/>
        </w:rPr>
        <w:t>w zakresie</w:t>
      </w:r>
      <w:r w:rsidR="002C1125">
        <w:rPr>
          <w:rFonts w:ascii="Cambria" w:hAnsi="Cambria"/>
          <w:b/>
        </w:rPr>
        <w:t xml:space="preserve"> </w:t>
      </w:r>
      <w:r w:rsidR="002C1125">
        <w:rPr>
          <w:rFonts w:ascii="Cambria" w:hAnsi="Cambria"/>
          <w:b/>
          <w:i/>
        </w:rPr>
        <w:t>zamówienia</w:t>
      </w:r>
      <w:r w:rsidR="00664103">
        <w:rPr>
          <w:rFonts w:ascii="Cambria" w:hAnsi="Cambria"/>
          <w:i/>
        </w:rPr>
        <w:t xml:space="preserve">,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02F2F3EA" w14:textId="77777777" w:rsidR="00ED5C6D" w:rsidRDefault="00ED5C6D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20EC37F3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94C4F8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29552F3E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77777777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15664C">
        <w:rPr>
          <w:rFonts w:ascii="Cambria" w:hAnsi="Cambria" w:cs="Arial"/>
          <w:iCs/>
          <w:color w:val="222222"/>
        </w:rPr>
        <w:t>(Dz. U. poz. 835)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  <w:r w:rsidRPr="0015664C">
        <w:rPr>
          <w:rFonts w:ascii="Cambria" w:hAnsi="Cambria" w:cs="Arial"/>
          <w:color w:val="222222"/>
        </w:rPr>
        <w:t xml:space="preserve"> </w:t>
      </w:r>
    </w:p>
    <w:p w14:paraId="07F2B3C0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commentRangeStart w:id="0"/>
      <w:r w:rsidRPr="005221AC">
        <w:rPr>
          <w:rFonts w:ascii="Cambria" w:hAnsi="Cambria"/>
          <w:b/>
        </w:rPr>
        <w:t xml:space="preserve">OŚWIADCZENIE </w:t>
      </w:r>
      <w:commentRangeEnd w:id="0"/>
      <w:r w:rsidR="001A5C90">
        <w:rPr>
          <w:rStyle w:val="Odwoaniedokomentarza"/>
        </w:rPr>
        <w:commentReference w:id="0"/>
      </w:r>
      <w:r w:rsidRPr="005221AC">
        <w:rPr>
          <w:rFonts w:ascii="Cambria" w:hAnsi="Cambria"/>
          <w:b/>
        </w:rPr>
        <w:t>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59629EE" w14:textId="77777777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D37930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7DCE53A" w14:textId="77777777" w:rsidR="005221AC" w:rsidRDefault="00EF34CE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0D7CC1" wp14:editId="4D77A0A6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30F3EB8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="005221AC" w:rsidRPr="00E26F49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14:paraId="5C097E69" w14:textId="77777777" w:rsidR="00132CBC" w:rsidRPr="00E26F49" w:rsidRDefault="00132CBC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</w:p>
    <w:p w14:paraId="0052C428" w14:textId="77777777" w:rsidR="005221AC" w:rsidRPr="00E26F49" w:rsidRDefault="00EF34CE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5AE46A" wp14:editId="16F95D66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4C241D4" id="Prostokąt 16" o:spid="_x0000_s1026" style="position:absolute;margin-left:2.15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    <v:path arrowok="t"/>
              </v:rect>
            </w:pict>
          </mc:Fallback>
        </mc:AlternateContent>
      </w:r>
    </w:p>
    <w:p w14:paraId="023BDD18" w14:textId="0CBE9BA9" w:rsidR="005221AC" w:rsidRPr="00E26F49" w:rsidRDefault="005221AC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E26F49">
        <w:rPr>
          <w:rFonts w:ascii="Cambria" w:hAnsi="Cambria" w:cstheme="minorHAnsi"/>
          <w:color w:val="000000"/>
          <w:lang w:val="en-US"/>
        </w:rPr>
        <w:t>pkt. 6.1.4, ppkt. 2), lit a),</w:t>
      </w:r>
    </w:p>
    <w:p w14:paraId="77E1E17A" w14:textId="77777777" w:rsidR="00132CBC" w:rsidRDefault="00664103" w:rsidP="0066410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664103">
        <w:rPr>
          <w:rFonts w:ascii="Cambria" w:hAnsi="Cambria" w:cstheme="minorHAnsi"/>
          <w:color w:val="000000"/>
          <w:lang w:val="en-US"/>
        </w:rPr>
        <w:t xml:space="preserve"> </w:t>
      </w:r>
      <w:bookmarkStart w:id="1" w:name="_GoBack"/>
      <w:bookmarkEnd w:id="1"/>
    </w:p>
    <w:p w14:paraId="45534A74" w14:textId="2F94017A" w:rsidR="00664103" w:rsidRDefault="00664103" w:rsidP="0066410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0AB8628" wp14:editId="2F4692CF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40030" cy="231140"/>
                <wp:effectExtent l="0" t="0" r="1270" b="0"/>
                <wp:wrapNone/>
                <wp:docPr id="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6E591C4" id="Prostokąt 16" o:spid="_x0000_s1026" style="position:absolute;margin-left:0;margin-top:-.05pt;width:18.9pt;height:18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tg4Dtd0AAAAEAQAADwAA&#10;AGRycy9kb3ducmV2LnhtbEyPT0vDQBDF74LfYRnBS2k3NdhKzKaIIAVBrG29b7NjEpqdjbubP357&#10;x1M9PYY3vPd7+WayrRjQh8aRguUiAYFUOtNQpeB4eJk/gAhRk9GtI1TwgwE2xfVVrjPjRvrAYR8r&#10;wSEUMq2gjrHLpAxljVaHheuQ2Pty3urIp6+k8XrkcNvKuyRZSasb4oZad/hcY3ne91bB7Lg99Ovz&#10;bvvmv9PP1/duvB9mO6Vub6anRxARp3h5hj98RoeCmU6uJxNEq4CHRAXzJQg20zXPOLGuUpBFLv/D&#10;F78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tg4Dtd0AAAAEAQAADwAAAAAAAAAA&#10;AAAAAABXBAAAZHJzL2Rvd25yZXYueG1sUEsFBgAAAAAEAAQA8wAAAGEFAAAAAA==&#10;">
                <v:path arrowok="t"/>
              </v:rect>
            </w:pict>
          </mc:Fallback>
        </mc:AlternateContent>
      </w:r>
      <w:r w:rsidRPr="00664103">
        <w:rPr>
          <w:rFonts w:ascii="Cambria" w:hAnsi="Cambria" w:cstheme="minorHAnsi"/>
          <w:color w:val="000000"/>
          <w:lang w:val="en-US"/>
        </w:rPr>
        <w:t xml:space="preserve">pkt. 6.1.4, ppkt. 2), lit </w:t>
      </w:r>
      <w:r>
        <w:rPr>
          <w:rFonts w:ascii="Cambria" w:hAnsi="Cambria" w:cstheme="minorHAnsi"/>
          <w:color w:val="000000"/>
          <w:lang w:val="en-US"/>
        </w:rPr>
        <w:t>b</w:t>
      </w:r>
      <w:r w:rsidRPr="00664103">
        <w:rPr>
          <w:rFonts w:ascii="Cambria" w:hAnsi="Cambria" w:cstheme="minorHAnsi"/>
          <w:color w:val="000000"/>
          <w:lang w:val="en-US"/>
        </w:rPr>
        <w:t>),</w:t>
      </w:r>
    </w:p>
    <w:p w14:paraId="697278A0" w14:textId="77777777" w:rsidR="00664103" w:rsidRPr="00664103" w:rsidRDefault="00664103" w:rsidP="0066410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7756504B" w14:textId="77777777" w:rsidR="00664103" w:rsidRPr="00132CBC" w:rsidRDefault="00664103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525E75AA" w14:textId="77777777" w:rsidR="005221AC" w:rsidRPr="00132CBC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5C937BC0" w14:textId="77777777" w:rsidR="005221AC" w:rsidRPr="00132CBC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  <w:lang w:val="en-US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3B03A02" w14:textId="62E2D852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3391A8D1" w14:textId="77777777" w:rsidR="009E34E3" w:rsidRDefault="009E34E3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4AAE4B3A" w14:textId="77777777"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B88BB3A" w14:textId="0739AA39" w:rsidR="0083609B" w:rsidRPr="00E26F49" w:rsidRDefault="00EF34CE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DEFF0FB" wp14:editId="68FCA359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B8F62BF" id="Rectangle 4" o:spid="_x0000_s1026" style="position:absolute;margin-left:2.3pt;margin-top:.5pt;width:18.9pt;height:1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="0083609B" w:rsidRPr="00E26F49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14:paraId="4A43F70B" w14:textId="77777777" w:rsidR="009E34E3" w:rsidRPr="00E26F49" w:rsidRDefault="009E34E3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</w:p>
    <w:p w14:paraId="67835AAA" w14:textId="77777777" w:rsidR="0083609B" w:rsidRPr="00E26F49" w:rsidRDefault="00EF34CE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F138930" wp14:editId="6B82D9F1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9284084" id="Rectangle 3" o:spid="_x0000_s1026" style="position:absolute;margin-left:2.15pt;margin-top:7.15pt;width:18.9pt;height:18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    <v:path arrowok="t"/>
              </v:rect>
            </w:pict>
          </mc:Fallback>
        </mc:AlternateContent>
      </w:r>
    </w:p>
    <w:p w14:paraId="353A073F" w14:textId="179D3AD6" w:rsidR="0083609B" w:rsidRPr="00E26F49" w:rsidRDefault="0083609B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E26F49">
        <w:rPr>
          <w:rFonts w:ascii="Cambria" w:hAnsi="Cambria" w:cstheme="minorHAnsi"/>
          <w:color w:val="000000"/>
          <w:lang w:val="en-US"/>
        </w:rPr>
        <w:t>pkt. 6.1.4, ppkt. 2), lit a),</w:t>
      </w:r>
    </w:p>
    <w:p w14:paraId="05E6EDB3" w14:textId="77777777" w:rsidR="009E34E3" w:rsidRPr="00E26F49" w:rsidRDefault="009E34E3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0E34CD69" w14:textId="77777777" w:rsidR="0083609B" w:rsidRPr="00E26F49" w:rsidRDefault="0083609B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05997CC4" w14:textId="77777777" w:rsidR="00664103" w:rsidRDefault="00664103" w:rsidP="0066410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88D6F4" wp14:editId="44AB316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40030" cy="231140"/>
                <wp:effectExtent l="0" t="0" r="1270" b="0"/>
                <wp:wrapNone/>
                <wp:docPr id="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C9DF05B" id="Prostokąt 16" o:spid="_x0000_s1026" style="position:absolute;margin-left:0;margin-top:-.05pt;width:18.9pt;height:18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tg4Dtd0AAAAEAQAADwAA&#10;AGRycy9kb3ducmV2LnhtbEyPT0vDQBDF74LfYRnBS2k3NdhKzKaIIAVBrG29b7NjEpqdjbubP357&#10;x1M9PYY3vPd7+WayrRjQh8aRguUiAYFUOtNQpeB4eJk/gAhRk9GtI1TwgwE2xfVVrjPjRvrAYR8r&#10;wSEUMq2gjrHLpAxljVaHheuQ2Pty3urIp6+k8XrkcNvKuyRZSasb4oZad/hcY3ne91bB7Lg99Ovz&#10;bvvmv9PP1/duvB9mO6Vub6anRxARp3h5hj98RoeCmU6uJxNEq4CHRAXzJQg20zXPOLGuUpBFLv/D&#10;F78A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tg4Dtd0AAAAEAQAADwAAAAAAAAAA&#10;AAAAAABXBAAAZHJzL2Rvd25yZXYueG1sUEsFBgAAAAAEAAQA8wAAAGEFAAAAAA==&#10;">
                <v:path arrowok="t"/>
              </v:rect>
            </w:pict>
          </mc:Fallback>
        </mc:AlternateContent>
      </w:r>
      <w:r w:rsidRPr="00664103">
        <w:rPr>
          <w:rFonts w:ascii="Cambria" w:hAnsi="Cambria" w:cstheme="minorHAnsi"/>
          <w:color w:val="000000"/>
          <w:lang w:val="en-US"/>
        </w:rPr>
        <w:t xml:space="preserve">pkt. 6.1.4, ppkt. 2), lit </w:t>
      </w:r>
      <w:r>
        <w:rPr>
          <w:rFonts w:ascii="Cambria" w:hAnsi="Cambria" w:cstheme="minorHAnsi"/>
          <w:color w:val="000000"/>
          <w:lang w:val="en-US"/>
        </w:rPr>
        <w:t>b</w:t>
      </w:r>
      <w:r w:rsidRPr="00664103">
        <w:rPr>
          <w:rFonts w:ascii="Cambria" w:hAnsi="Cambria" w:cstheme="minorHAnsi"/>
          <w:color w:val="000000"/>
          <w:lang w:val="en-US"/>
        </w:rPr>
        <w:t>),</w:t>
      </w:r>
    </w:p>
    <w:p w14:paraId="6C54311C" w14:textId="77777777" w:rsidR="00664103" w:rsidRPr="00664103" w:rsidRDefault="00664103" w:rsidP="0066410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4002DA98" w14:textId="77777777" w:rsidR="00664103" w:rsidRPr="00132CBC" w:rsidRDefault="00664103" w:rsidP="0066410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5665F1BA" w14:textId="53B4477D" w:rsidR="00EF34CE" w:rsidRPr="00132CBC" w:rsidRDefault="00EF34CE" w:rsidP="00105515">
      <w:pPr>
        <w:spacing w:line="276" w:lineRule="auto"/>
        <w:jc w:val="both"/>
        <w:rPr>
          <w:rFonts w:ascii="Cambria" w:hAnsi="Cambria" w:cstheme="minorHAnsi"/>
          <w:strike/>
          <w:color w:val="000000"/>
          <w:lang w:val="en-US"/>
        </w:rPr>
      </w:pPr>
    </w:p>
    <w:p w14:paraId="1FF73F98" w14:textId="77777777" w:rsidR="0083609B" w:rsidRPr="00132CBC" w:rsidRDefault="0083609B" w:rsidP="0093058D">
      <w:pPr>
        <w:spacing w:line="276" w:lineRule="auto"/>
        <w:jc w:val="both"/>
        <w:rPr>
          <w:rFonts w:ascii="Cambria" w:hAnsi="Cambria" w:cs="Arial"/>
          <w:i/>
          <w:lang w:val="en-US"/>
        </w:rPr>
      </w:pPr>
    </w:p>
    <w:p w14:paraId="6B4F679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2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2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1"/>
      <w:footerReference w:type="default" r:id="rId12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Adam  Kamiński" w:date="2024-10-03T23:20:00Z" w:initials="AK">
    <w:p w14:paraId="5278697F" w14:textId="77777777" w:rsidR="001A5C90" w:rsidRDefault="001A5C90" w:rsidP="001A5C90">
      <w:pPr>
        <w:pStyle w:val="Tekstkomentarza"/>
      </w:pPr>
      <w:r>
        <w:rPr>
          <w:rStyle w:val="Odwoaniedokomentarza"/>
        </w:rPr>
        <w:annotationRef/>
      </w:r>
      <w:r>
        <w:t>W zależności od przyjętych warunków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278697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4935BF5" w16cex:dateUtc="2024-10-03T21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278697F" w16cid:durableId="34935BF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2DCB36" w14:textId="77777777" w:rsidR="00163BF0" w:rsidRDefault="00163BF0" w:rsidP="00AF0EDA">
      <w:r>
        <w:separator/>
      </w:r>
    </w:p>
  </w:endnote>
  <w:endnote w:type="continuationSeparator" w:id="0">
    <w:p w14:paraId="65F9ABBA" w14:textId="77777777" w:rsidR="00163BF0" w:rsidRDefault="00163BF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01E735" w14:textId="6C2CCD61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1A5C90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06A39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06A39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E48256" w14:textId="77777777" w:rsidR="00163BF0" w:rsidRDefault="00163BF0" w:rsidP="00AF0EDA">
      <w:r>
        <w:separator/>
      </w:r>
    </w:p>
  </w:footnote>
  <w:footnote w:type="continuationSeparator" w:id="0">
    <w:p w14:paraId="466ECE3C" w14:textId="77777777" w:rsidR="00163BF0" w:rsidRDefault="00163BF0" w:rsidP="00AF0EDA">
      <w:r>
        <w:continuationSeparator/>
      </w:r>
    </w:p>
  </w:footnote>
  <w:footnote w:id="1">
    <w:p w14:paraId="05C73C59" w14:textId="77777777" w:rsidR="00E0219F" w:rsidRPr="0015664C" w:rsidRDefault="0015664C" w:rsidP="00E0219F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</w:t>
      </w:r>
      <w:r w:rsidR="00E0219F" w:rsidRPr="0015664C">
        <w:rPr>
          <w:rFonts w:ascii="Cambria" w:hAnsi="Cambria" w:cs="Arial"/>
          <w:color w:val="222222"/>
          <w:sz w:val="16"/>
          <w:szCs w:val="16"/>
        </w:rPr>
        <w:t xml:space="preserve">z treścią art. 7 ust. 1 ustawy z dnia 13 kwietnia 2022 r. </w:t>
      </w:r>
      <w:r w:rsidR="00E0219F"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E0219F"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="00E0219F"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762D92E" w14:textId="77777777" w:rsidR="00E0219F" w:rsidRPr="0015664C" w:rsidRDefault="00E0219F" w:rsidP="00E0219F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632920D" w14:textId="77777777" w:rsidR="00E0219F" w:rsidRPr="0015664C" w:rsidRDefault="00E0219F" w:rsidP="00E0219F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4D19DC7B" w:rsidR="0015664C" w:rsidRPr="00761CEB" w:rsidRDefault="00E0219F" w:rsidP="00E0219F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10173F" w14:textId="77777777" w:rsidR="00ED5C6D" w:rsidRDefault="00ED5C6D" w:rsidP="00ED5C6D">
    <w:pPr>
      <w:jc w:val="center"/>
      <w:rPr>
        <w:rFonts w:ascii="Cambria" w:hAnsi="Cambria" w:cs="Calibri-Bold"/>
        <w:sz w:val="18"/>
        <w:szCs w:val="18"/>
      </w:rPr>
    </w:pPr>
    <w:r>
      <w:tab/>
    </w:r>
    <w:r w:rsidRPr="00310FF1">
      <w:rPr>
        <w:noProof/>
        <w:sz w:val="18"/>
        <w:szCs w:val="18"/>
        <w:lang w:eastAsia="pl-PL"/>
      </w:rPr>
      <w:drawing>
        <wp:inline distT="0" distB="0" distL="0" distR="0" wp14:anchorId="7C21F752" wp14:editId="3E1A0332">
          <wp:extent cx="4206282" cy="779228"/>
          <wp:effectExtent l="0" t="0" r="0" b="0"/>
          <wp:docPr id="50" name="Obraz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17493" cy="799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858B7DC" w14:textId="77777777" w:rsidR="00ED5C6D" w:rsidRPr="00310FF1" w:rsidRDefault="00ED5C6D" w:rsidP="00ED5C6D">
    <w:pPr>
      <w:jc w:val="center"/>
      <w:rPr>
        <w:rFonts w:ascii="Cambria" w:hAnsi="Cambria" w:cs="Calibri-Bold"/>
        <w:sz w:val="18"/>
        <w:szCs w:val="18"/>
      </w:rPr>
    </w:pPr>
    <w:r w:rsidRPr="00CD36A9">
      <w:rPr>
        <w:rFonts w:ascii="Cambria" w:hAnsi="Cambria" w:cs="Calibri-Bold"/>
        <w:i/>
        <w:sz w:val="18"/>
        <w:szCs w:val="18"/>
      </w:rPr>
      <w:t xml:space="preserve">Postępowanie </w:t>
    </w:r>
    <w:r w:rsidRPr="00CD36A9">
      <w:rPr>
        <w:rFonts w:ascii="Cambria" w:hAnsi="Cambria"/>
        <w:bCs/>
        <w:i/>
        <w:color w:val="000000"/>
        <w:sz w:val="18"/>
        <w:szCs w:val="18"/>
      </w:rPr>
      <w:t xml:space="preserve">współfinansowane jest ze </w:t>
    </w:r>
    <w:r w:rsidRPr="00CD36A9">
      <w:rPr>
        <w:rFonts w:ascii="Cambria" w:hAnsi="Cambria"/>
        <w:i/>
        <w:color w:val="000000"/>
        <w:sz w:val="18"/>
        <w:szCs w:val="18"/>
      </w:rPr>
      <w:t>ś</w:t>
    </w:r>
    <w:r w:rsidRPr="00CD36A9">
      <w:rPr>
        <w:rFonts w:ascii="Cambria" w:hAnsi="Cambria"/>
        <w:bCs/>
        <w:i/>
        <w:color w:val="000000"/>
        <w:sz w:val="18"/>
        <w:szCs w:val="18"/>
      </w:rPr>
      <w:t>rodków</w:t>
    </w:r>
    <w:r w:rsidRPr="00310FF1">
      <w:rPr>
        <w:rFonts w:ascii="Cambria" w:hAnsi="Cambria"/>
        <w:bCs/>
        <w:color w:val="000000"/>
        <w:sz w:val="18"/>
        <w:szCs w:val="18"/>
      </w:rPr>
      <w:t>:</w:t>
    </w:r>
  </w:p>
  <w:p w14:paraId="6E924305" w14:textId="77777777" w:rsidR="00ED5C6D" w:rsidRDefault="00ED5C6D" w:rsidP="00ED5C6D">
    <w:pPr>
      <w:pBdr>
        <w:bottom w:val="single" w:sz="12" w:space="1" w:color="auto"/>
      </w:pBdr>
      <w:jc w:val="center"/>
      <w:rPr>
        <w:rFonts w:ascii="Cambria" w:hAnsi="Cambria" w:cs="Calibri-Bold"/>
        <w:b/>
        <w:sz w:val="18"/>
        <w:szCs w:val="18"/>
      </w:rPr>
    </w:pPr>
    <w:r w:rsidRPr="00CD36A9">
      <w:rPr>
        <w:rFonts w:ascii="Cambria" w:hAnsi="Cambria" w:cs="Calibri-Bold"/>
        <w:b/>
        <w:sz w:val="18"/>
        <w:szCs w:val="18"/>
      </w:rPr>
      <w:t xml:space="preserve">RZĄDOWY FUNDUSZ </w:t>
    </w:r>
    <w:r>
      <w:rPr>
        <w:rFonts w:ascii="Cambria" w:hAnsi="Cambria" w:cs="Calibri-Bold"/>
        <w:b/>
        <w:sz w:val="18"/>
        <w:szCs w:val="18"/>
      </w:rPr>
      <w:t>ODBUDOWY ZABYTKÓW</w:t>
    </w:r>
  </w:p>
  <w:p w14:paraId="4249D17C" w14:textId="35B47369" w:rsidR="00FA6BDB" w:rsidRDefault="00FA6BDB" w:rsidP="00ED5C6D">
    <w:pPr>
      <w:pStyle w:val="Nagwek"/>
      <w:tabs>
        <w:tab w:val="clear" w:pos="4536"/>
        <w:tab w:val="clear" w:pos="9072"/>
        <w:tab w:val="left" w:pos="388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am  Kamiński">
    <w15:presenceInfo w15:providerId="AD" w15:userId="S::Adam.kaminski@krzysztofpuchacz.com.pl::516afde9-e96a-47c6-bcba-7933778495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911FB"/>
    <w:rsid w:val="000D20EF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26B05"/>
    <w:rsid w:val="00132CBC"/>
    <w:rsid w:val="00133040"/>
    <w:rsid w:val="00137652"/>
    <w:rsid w:val="00141C70"/>
    <w:rsid w:val="00144955"/>
    <w:rsid w:val="001500F7"/>
    <w:rsid w:val="0015664C"/>
    <w:rsid w:val="0016059B"/>
    <w:rsid w:val="00163BF0"/>
    <w:rsid w:val="00172434"/>
    <w:rsid w:val="00177440"/>
    <w:rsid w:val="00186BFF"/>
    <w:rsid w:val="00190EC7"/>
    <w:rsid w:val="001A1359"/>
    <w:rsid w:val="001A5C90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125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06A39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566DF"/>
    <w:rsid w:val="004918EB"/>
    <w:rsid w:val="0049521B"/>
    <w:rsid w:val="00496694"/>
    <w:rsid w:val="004A5C5B"/>
    <w:rsid w:val="004B5D26"/>
    <w:rsid w:val="004F11D7"/>
    <w:rsid w:val="0050080F"/>
    <w:rsid w:val="00515792"/>
    <w:rsid w:val="00515919"/>
    <w:rsid w:val="005169A6"/>
    <w:rsid w:val="00521EEC"/>
    <w:rsid w:val="005221AC"/>
    <w:rsid w:val="00540BCC"/>
    <w:rsid w:val="005426E0"/>
    <w:rsid w:val="00544035"/>
    <w:rsid w:val="00553348"/>
    <w:rsid w:val="005534D8"/>
    <w:rsid w:val="00576FE9"/>
    <w:rsid w:val="005A04FC"/>
    <w:rsid w:val="005B4257"/>
    <w:rsid w:val="005B5725"/>
    <w:rsid w:val="005D368E"/>
    <w:rsid w:val="0060464E"/>
    <w:rsid w:val="006320EE"/>
    <w:rsid w:val="00633834"/>
    <w:rsid w:val="00642D1F"/>
    <w:rsid w:val="00656078"/>
    <w:rsid w:val="00664103"/>
    <w:rsid w:val="006832CE"/>
    <w:rsid w:val="00691D50"/>
    <w:rsid w:val="00697B8A"/>
    <w:rsid w:val="006B2308"/>
    <w:rsid w:val="006C71C7"/>
    <w:rsid w:val="006D0312"/>
    <w:rsid w:val="006D3807"/>
    <w:rsid w:val="006E6851"/>
    <w:rsid w:val="00726732"/>
    <w:rsid w:val="00727103"/>
    <w:rsid w:val="00770E3A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30ACF"/>
    <w:rsid w:val="00834B09"/>
    <w:rsid w:val="0083609B"/>
    <w:rsid w:val="00853C5E"/>
    <w:rsid w:val="00871EA8"/>
    <w:rsid w:val="00882B04"/>
    <w:rsid w:val="00891D66"/>
    <w:rsid w:val="008B22C5"/>
    <w:rsid w:val="008B5220"/>
    <w:rsid w:val="008E4EDD"/>
    <w:rsid w:val="008E7FF1"/>
    <w:rsid w:val="008F7888"/>
    <w:rsid w:val="00917EAE"/>
    <w:rsid w:val="009260DA"/>
    <w:rsid w:val="0093058D"/>
    <w:rsid w:val="009306F3"/>
    <w:rsid w:val="0093107A"/>
    <w:rsid w:val="009373D9"/>
    <w:rsid w:val="00943BCC"/>
    <w:rsid w:val="00965801"/>
    <w:rsid w:val="009749D8"/>
    <w:rsid w:val="00992BA7"/>
    <w:rsid w:val="009A5268"/>
    <w:rsid w:val="009C2275"/>
    <w:rsid w:val="009E242E"/>
    <w:rsid w:val="009E34E3"/>
    <w:rsid w:val="009E6CF3"/>
    <w:rsid w:val="009F013A"/>
    <w:rsid w:val="009F3E07"/>
    <w:rsid w:val="009F6198"/>
    <w:rsid w:val="00A069A2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B0654"/>
    <w:rsid w:val="00AC2650"/>
    <w:rsid w:val="00AC5A3F"/>
    <w:rsid w:val="00AE034E"/>
    <w:rsid w:val="00AF0128"/>
    <w:rsid w:val="00AF0EDA"/>
    <w:rsid w:val="00B03F21"/>
    <w:rsid w:val="00B170DD"/>
    <w:rsid w:val="00B31F97"/>
    <w:rsid w:val="00B36366"/>
    <w:rsid w:val="00B52199"/>
    <w:rsid w:val="00B54D88"/>
    <w:rsid w:val="00B6198A"/>
    <w:rsid w:val="00B64CCD"/>
    <w:rsid w:val="00BA46F4"/>
    <w:rsid w:val="00BB7855"/>
    <w:rsid w:val="00BF0647"/>
    <w:rsid w:val="00C022CB"/>
    <w:rsid w:val="00C51014"/>
    <w:rsid w:val="00C72711"/>
    <w:rsid w:val="00C76093"/>
    <w:rsid w:val="00C83449"/>
    <w:rsid w:val="00C93A83"/>
    <w:rsid w:val="00C95EBD"/>
    <w:rsid w:val="00CB0E6B"/>
    <w:rsid w:val="00CB6728"/>
    <w:rsid w:val="00CE343A"/>
    <w:rsid w:val="00CE4497"/>
    <w:rsid w:val="00CF5D83"/>
    <w:rsid w:val="00D0793C"/>
    <w:rsid w:val="00D15C03"/>
    <w:rsid w:val="00D15D49"/>
    <w:rsid w:val="00D271B2"/>
    <w:rsid w:val="00D302DE"/>
    <w:rsid w:val="00D41E45"/>
    <w:rsid w:val="00D5164C"/>
    <w:rsid w:val="00D55525"/>
    <w:rsid w:val="00D565A1"/>
    <w:rsid w:val="00D63B4C"/>
    <w:rsid w:val="00D8128D"/>
    <w:rsid w:val="00D81F76"/>
    <w:rsid w:val="00DC24A5"/>
    <w:rsid w:val="00DC4FC0"/>
    <w:rsid w:val="00DE4517"/>
    <w:rsid w:val="00DF4191"/>
    <w:rsid w:val="00DF7E3F"/>
    <w:rsid w:val="00E0219F"/>
    <w:rsid w:val="00E07C01"/>
    <w:rsid w:val="00E10D54"/>
    <w:rsid w:val="00E26F49"/>
    <w:rsid w:val="00E34FD9"/>
    <w:rsid w:val="00E35647"/>
    <w:rsid w:val="00E37902"/>
    <w:rsid w:val="00E62015"/>
    <w:rsid w:val="00E66B2C"/>
    <w:rsid w:val="00E67BA5"/>
    <w:rsid w:val="00E87EC8"/>
    <w:rsid w:val="00E91034"/>
    <w:rsid w:val="00E956EB"/>
    <w:rsid w:val="00E9647C"/>
    <w:rsid w:val="00EA0EA4"/>
    <w:rsid w:val="00EB4507"/>
    <w:rsid w:val="00ED0315"/>
    <w:rsid w:val="00ED5C6D"/>
    <w:rsid w:val="00EE39E4"/>
    <w:rsid w:val="00EE5C79"/>
    <w:rsid w:val="00EF34CE"/>
    <w:rsid w:val="00EF6E06"/>
    <w:rsid w:val="00F03562"/>
    <w:rsid w:val="00F05B94"/>
    <w:rsid w:val="00F15829"/>
    <w:rsid w:val="00F53F1E"/>
    <w:rsid w:val="00F66D2D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9E34E3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obsz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BAA0D70-D0F2-4FAD-9B86-01139EFE9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595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Gmina Obsza</cp:lastModifiedBy>
  <cp:revision>14</cp:revision>
  <dcterms:created xsi:type="dcterms:W3CDTF">2023-01-11T13:41:00Z</dcterms:created>
  <dcterms:modified xsi:type="dcterms:W3CDTF">2024-10-04T08:21:00Z</dcterms:modified>
</cp:coreProperties>
</file>